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7EF" w:rsidRPr="00091D51" w:rsidRDefault="00091D51" w:rsidP="00091D51">
      <w:pPr>
        <w:jc w:val="center"/>
        <w:rPr>
          <w:rFonts w:ascii="Monotype Corsiva" w:hAnsi="Monotype Corsiva"/>
          <w:sz w:val="40"/>
          <w:szCs w:val="40"/>
        </w:rPr>
      </w:pPr>
      <w:r w:rsidRPr="00091D51">
        <w:rPr>
          <w:rFonts w:ascii="Monotype Corsiva" w:hAnsi="Monotype Corsiva"/>
          <w:sz w:val="40"/>
          <w:szCs w:val="40"/>
        </w:rPr>
        <w:t>D’nese Sokolowski, MD, FACOG</w:t>
      </w:r>
    </w:p>
    <w:p w:rsidR="00091D51" w:rsidRDefault="00091D51" w:rsidP="00091D51">
      <w:pPr>
        <w:jc w:val="center"/>
        <w:rPr>
          <w:rFonts w:ascii="Monotype Corsiva" w:hAnsi="Monotype Corsiva"/>
          <w:sz w:val="36"/>
          <w:szCs w:val="36"/>
        </w:rPr>
      </w:pPr>
      <w:r w:rsidRPr="00091D51">
        <w:rPr>
          <w:rFonts w:ascii="Monotype Corsiva" w:hAnsi="Monotype Corsiva"/>
          <w:sz w:val="36"/>
          <w:szCs w:val="36"/>
        </w:rPr>
        <w:t>Obstetrics and Gynecology</w:t>
      </w:r>
    </w:p>
    <w:p w:rsidR="00D50C5E" w:rsidRDefault="00D50C5E" w:rsidP="00D50C5E">
      <w:pPr>
        <w:jc w:val="center"/>
        <w:rPr>
          <w:rFonts w:ascii="Monotype Corsiva" w:hAnsi="Monotype Corsiva"/>
          <w:sz w:val="36"/>
          <w:szCs w:val="36"/>
        </w:rPr>
      </w:pPr>
    </w:p>
    <w:p w:rsidR="00D50C5E" w:rsidRDefault="00D50C5E" w:rsidP="00D50C5E">
      <w:pPr>
        <w:jc w:val="center"/>
        <w:rPr>
          <w:rFonts w:ascii="Century Gothic" w:hAnsi="Century Gothic"/>
          <w:sz w:val="28"/>
          <w:szCs w:val="28"/>
        </w:rPr>
      </w:pPr>
      <w:r>
        <w:rPr>
          <w:rFonts w:ascii="Century Gothic" w:hAnsi="Century Gothic"/>
          <w:b/>
          <w:sz w:val="28"/>
          <w:szCs w:val="28"/>
        </w:rPr>
        <w:t>FETAL KICK COUNTS</w:t>
      </w:r>
    </w:p>
    <w:p w:rsidR="00D50C5E" w:rsidRDefault="00D50C5E" w:rsidP="00D50C5E">
      <w:pPr>
        <w:jc w:val="center"/>
        <w:rPr>
          <w:rFonts w:ascii="Century Gothic" w:hAnsi="Century Gothic"/>
          <w:sz w:val="28"/>
          <w:szCs w:val="28"/>
        </w:rPr>
      </w:pPr>
    </w:p>
    <w:p w:rsidR="00D50C5E" w:rsidRDefault="00D50C5E" w:rsidP="00D50C5E">
      <w:pPr>
        <w:rPr>
          <w:rFonts w:ascii="Century Gothic" w:hAnsi="Century Gothic"/>
          <w:sz w:val="24"/>
          <w:szCs w:val="24"/>
        </w:rPr>
      </w:pPr>
      <w:r>
        <w:rPr>
          <w:rFonts w:ascii="Century Gothic" w:hAnsi="Century Gothic"/>
          <w:sz w:val="24"/>
          <w:szCs w:val="24"/>
        </w:rPr>
        <w:t>Counting fetal movements is one way in which you may play an important role in checking the health of your baby.  Count the baby’s movements around the same time every day.  It is usually best to do this after a meal or snack.</w:t>
      </w:r>
    </w:p>
    <w:p w:rsidR="00D50C5E" w:rsidRPr="00D50C5E" w:rsidRDefault="00D50C5E" w:rsidP="00D50C5E">
      <w:pPr>
        <w:rPr>
          <w:rFonts w:ascii="Century Gothic" w:hAnsi="Century Gothic"/>
          <w:sz w:val="24"/>
          <w:szCs w:val="24"/>
        </w:rPr>
      </w:pPr>
      <w:r>
        <w:rPr>
          <w:rFonts w:ascii="Century Gothic" w:hAnsi="Century Gothic"/>
          <w:sz w:val="24"/>
          <w:szCs w:val="24"/>
        </w:rPr>
        <w:t>Relax, find a comfortable position (on your side is preferred, not flat on your back) and avoid distractions (television, movies, etc.).  Count all movements you feel (everything-rolls, kicks, bumps, etc.) in two hours.  You should count at least ten movements.  You may stop counting when you have reached ten movements.  If your baby does not kick or move ten times in two hours, please call the office immediately.</w:t>
      </w:r>
    </w:p>
    <w:p w:rsidR="00091D51" w:rsidRDefault="00091D51" w:rsidP="00091D51">
      <w:pPr>
        <w:jc w:val="center"/>
        <w:rPr>
          <w:rFonts w:ascii="Lucida Handwriting" w:hAnsi="Lucida Handwriting"/>
          <w:sz w:val="28"/>
          <w:szCs w:val="28"/>
        </w:rPr>
      </w:pPr>
    </w:p>
    <w:p w:rsidR="00C07F55" w:rsidRDefault="00C07F55" w:rsidP="00091D51">
      <w:pPr>
        <w:jc w:val="center"/>
        <w:rPr>
          <w:rFonts w:ascii="Lucida Handwriting" w:hAnsi="Lucida Handwriting"/>
          <w:sz w:val="28"/>
          <w:szCs w:val="28"/>
        </w:rPr>
      </w:pPr>
    </w:p>
    <w:p w:rsidR="00C07F55" w:rsidRDefault="00C07F55" w:rsidP="00091D51">
      <w:pPr>
        <w:jc w:val="center"/>
        <w:rPr>
          <w:rFonts w:ascii="Lucida Handwriting" w:hAnsi="Lucida Handwriting"/>
          <w:sz w:val="28"/>
          <w:szCs w:val="28"/>
        </w:rPr>
      </w:pPr>
    </w:p>
    <w:p w:rsidR="00C07F55" w:rsidRDefault="00C07F55" w:rsidP="00091D51">
      <w:pPr>
        <w:jc w:val="center"/>
        <w:rPr>
          <w:rFonts w:ascii="Lucida Handwriting" w:hAnsi="Lucida Handwriting"/>
          <w:sz w:val="28"/>
          <w:szCs w:val="28"/>
        </w:rPr>
      </w:pPr>
    </w:p>
    <w:p w:rsidR="00C07F55" w:rsidRDefault="00C07F55" w:rsidP="00091D51">
      <w:pPr>
        <w:jc w:val="center"/>
        <w:rPr>
          <w:rFonts w:ascii="Lucida Handwriting" w:hAnsi="Lucida Handwriting"/>
          <w:sz w:val="28"/>
          <w:szCs w:val="28"/>
        </w:rPr>
      </w:pPr>
    </w:p>
    <w:p w:rsidR="00C07F55" w:rsidRDefault="00C07F55" w:rsidP="00091D51">
      <w:pPr>
        <w:jc w:val="center"/>
        <w:rPr>
          <w:rFonts w:ascii="Lucida Handwriting" w:hAnsi="Lucida Handwriting"/>
          <w:sz w:val="28"/>
          <w:szCs w:val="28"/>
        </w:rPr>
      </w:pPr>
    </w:p>
    <w:p w:rsidR="00C07F55" w:rsidRDefault="00C07F55" w:rsidP="00091D51">
      <w:pPr>
        <w:jc w:val="center"/>
        <w:rPr>
          <w:rFonts w:ascii="Lucida Handwriting" w:hAnsi="Lucida Handwriting"/>
          <w:sz w:val="28"/>
          <w:szCs w:val="28"/>
        </w:rPr>
      </w:pPr>
    </w:p>
    <w:p w:rsidR="00091D51" w:rsidRDefault="00091D51" w:rsidP="00091D51">
      <w:pPr>
        <w:jc w:val="center"/>
        <w:rPr>
          <w:rFonts w:ascii="Lucida Handwriting" w:hAnsi="Lucida Handwriting"/>
          <w:sz w:val="28"/>
          <w:szCs w:val="28"/>
        </w:rPr>
      </w:pPr>
    </w:p>
    <w:p w:rsidR="00091D51" w:rsidRDefault="00091D51" w:rsidP="00091D51">
      <w:pPr>
        <w:jc w:val="center"/>
        <w:rPr>
          <w:rFonts w:ascii="Lucida Handwriting" w:hAnsi="Lucida Handwriting"/>
          <w:sz w:val="28"/>
          <w:szCs w:val="28"/>
        </w:rPr>
      </w:pPr>
    </w:p>
    <w:p w:rsidR="00091D51" w:rsidRDefault="00091D51" w:rsidP="00091D51">
      <w:pPr>
        <w:jc w:val="center"/>
        <w:rPr>
          <w:rFonts w:ascii="Lucida Handwriting" w:hAnsi="Lucida Handwriting"/>
          <w:sz w:val="28"/>
          <w:szCs w:val="28"/>
        </w:rPr>
      </w:pPr>
    </w:p>
    <w:p w:rsidR="00091D51" w:rsidRDefault="00091D51" w:rsidP="00091D51">
      <w:pPr>
        <w:jc w:val="center"/>
        <w:rPr>
          <w:rFonts w:ascii="Lucida Handwriting" w:hAnsi="Lucida Handwriting"/>
          <w:sz w:val="28"/>
          <w:szCs w:val="28"/>
        </w:rPr>
      </w:pPr>
    </w:p>
    <w:p w:rsidR="00C07F55" w:rsidRDefault="00C07F55" w:rsidP="00091D51">
      <w:pPr>
        <w:jc w:val="center"/>
        <w:rPr>
          <w:rFonts w:ascii="Lucida Handwriting" w:hAnsi="Lucida Handwriting"/>
          <w:sz w:val="28"/>
          <w:szCs w:val="28"/>
        </w:rPr>
      </w:pPr>
      <w:bookmarkStart w:id="0" w:name="_GoBack"/>
      <w:bookmarkEnd w:id="0"/>
    </w:p>
    <w:p w:rsidR="00091D51" w:rsidRPr="00091D51" w:rsidRDefault="00091D51" w:rsidP="00091D51">
      <w:pPr>
        <w:jc w:val="center"/>
        <w:rPr>
          <w:rFonts w:ascii="Monotype Corsiva" w:hAnsi="Monotype Corsiva"/>
          <w:sz w:val="24"/>
          <w:szCs w:val="24"/>
        </w:rPr>
      </w:pPr>
      <w:r w:rsidRPr="00091D51">
        <w:rPr>
          <w:rFonts w:ascii="Monotype Corsiva" w:hAnsi="Monotype Corsiva"/>
          <w:sz w:val="24"/>
          <w:szCs w:val="24"/>
        </w:rPr>
        <w:t>2895 Hamilton Blvd, Suite 204</w:t>
      </w:r>
    </w:p>
    <w:p w:rsidR="00091D51" w:rsidRPr="00091D51" w:rsidRDefault="00091D51" w:rsidP="00091D51">
      <w:pPr>
        <w:jc w:val="center"/>
        <w:rPr>
          <w:rFonts w:ascii="Monotype Corsiva" w:hAnsi="Monotype Corsiva"/>
          <w:sz w:val="24"/>
          <w:szCs w:val="24"/>
        </w:rPr>
      </w:pPr>
      <w:r w:rsidRPr="00091D51">
        <w:rPr>
          <w:rFonts w:ascii="Monotype Corsiva" w:hAnsi="Monotype Corsiva"/>
          <w:sz w:val="24"/>
          <w:szCs w:val="24"/>
        </w:rPr>
        <w:t>Allentown, PA 18104</w:t>
      </w:r>
    </w:p>
    <w:p w:rsidR="00091D51" w:rsidRPr="00091D51" w:rsidRDefault="00091D51" w:rsidP="00091D51">
      <w:pPr>
        <w:jc w:val="center"/>
        <w:rPr>
          <w:rFonts w:ascii="Lucida Handwriting" w:hAnsi="Lucida Handwriting"/>
          <w:sz w:val="28"/>
          <w:szCs w:val="28"/>
        </w:rPr>
      </w:pPr>
      <w:r w:rsidRPr="00091D51">
        <w:rPr>
          <w:rFonts w:ascii="Monotype Corsiva" w:hAnsi="Monotype Corsiva"/>
          <w:sz w:val="24"/>
          <w:szCs w:val="24"/>
        </w:rPr>
        <w:t>T: (610) 391-9180</w:t>
      </w:r>
      <w:r w:rsidR="00C07F55">
        <w:rPr>
          <w:rFonts w:ascii="Monotype Corsiva" w:hAnsi="Monotype Corsiva"/>
          <w:sz w:val="24"/>
          <w:szCs w:val="24"/>
        </w:rPr>
        <w:t>;   F: (610)841-0459</w:t>
      </w:r>
    </w:p>
    <w:sectPr w:rsidR="00091D51" w:rsidRPr="00091D51" w:rsidSect="00091D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51"/>
    <w:rsid w:val="0000665A"/>
    <w:rsid w:val="00007CFB"/>
    <w:rsid w:val="00011061"/>
    <w:rsid w:val="000177B4"/>
    <w:rsid w:val="00024C89"/>
    <w:rsid w:val="00031344"/>
    <w:rsid w:val="0003750D"/>
    <w:rsid w:val="00063443"/>
    <w:rsid w:val="000713A7"/>
    <w:rsid w:val="000806D7"/>
    <w:rsid w:val="00091D51"/>
    <w:rsid w:val="000A207B"/>
    <w:rsid w:val="000A7D6E"/>
    <w:rsid w:val="000B1EBF"/>
    <w:rsid w:val="000C6430"/>
    <w:rsid w:val="000D266B"/>
    <w:rsid w:val="000F215A"/>
    <w:rsid w:val="000F6427"/>
    <w:rsid w:val="00106679"/>
    <w:rsid w:val="00106D7D"/>
    <w:rsid w:val="001126A0"/>
    <w:rsid w:val="00112A89"/>
    <w:rsid w:val="00115A6C"/>
    <w:rsid w:val="00167E59"/>
    <w:rsid w:val="0017198B"/>
    <w:rsid w:val="00176966"/>
    <w:rsid w:val="00183E65"/>
    <w:rsid w:val="0018733D"/>
    <w:rsid w:val="00192E61"/>
    <w:rsid w:val="001A2577"/>
    <w:rsid w:val="001A5541"/>
    <w:rsid w:val="001A7E06"/>
    <w:rsid w:val="001C7853"/>
    <w:rsid w:val="001D662F"/>
    <w:rsid w:val="001E7EAE"/>
    <w:rsid w:val="002116FD"/>
    <w:rsid w:val="00224545"/>
    <w:rsid w:val="002414C7"/>
    <w:rsid w:val="00242516"/>
    <w:rsid w:val="00252E37"/>
    <w:rsid w:val="00254CF2"/>
    <w:rsid w:val="0025509A"/>
    <w:rsid w:val="002614BE"/>
    <w:rsid w:val="00262466"/>
    <w:rsid w:val="00272771"/>
    <w:rsid w:val="002745E2"/>
    <w:rsid w:val="0028483F"/>
    <w:rsid w:val="002A491F"/>
    <w:rsid w:val="002D5C82"/>
    <w:rsid w:val="002D644B"/>
    <w:rsid w:val="002D7AB4"/>
    <w:rsid w:val="002F7D10"/>
    <w:rsid w:val="003000EF"/>
    <w:rsid w:val="00320DD8"/>
    <w:rsid w:val="00321835"/>
    <w:rsid w:val="0032373C"/>
    <w:rsid w:val="003329B2"/>
    <w:rsid w:val="003518C7"/>
    <w:rsid w:val="003721B5"/>
    <w:rsid w:val="00391F7A"/>
    <w:rsid w:val="00392D00"/>
    <w:rsid w:val="003C5FA4"/>
    <w:rsid w:val="003E5FDC"/>
    <w:rsid w:val="003E67D1"/>
    <w:rsid w:val="003F2D70"/>
    <w:rsid w:val="00400394"/>
    <w:rsid w:val="00421EB0"/>
    <w:rsid w:val="0043410D"/>
    <w:rsid w:val="00435AAE"/>
    <w:rsid w:val="004832D0"/>
    <w:rsid w:val="00490A42"/>
    <w:rsid w:val="00492556"/>
    <w:rsid w:val="00493CA2"/>
    <w:rsid w:val="00497E2F"/>
    <w:rsid w:val="004C33A4"/>
    <w:rsid w:val="004C3D44"/>
    <w:rsid w:val="004E1E22"/>
    <w:rsid w:val="004F05BE"/>
    <w:rsid w:val="004F178C"/>
    <w:rsid w:val="004F5424"/>
    <w:rsid w:val="005411BD"/>
    <w:rsid w:val="005459A3"/>
    <w:rsid w:val="0055705E"/>
    <w:rsid w:val="00560C7D"/>
    <w:rsid w:val="00591542"/>
    <w:rsid w:val="005945CF"/>
    <w:rsid w:val="005A28B8"/>
    <w:rsid w:val="005A766B"/>
    <w:rsid w:val="005B55F6"/>
    <w:rsid w:val="005C0752"/>
    <w:rsid w:val="005C20D2"/>
    <w:rsid w:val="005C5A78"/>
    <w:rsid w:val="005D269C"/>
    <w:rsid w:val="005E25F8"/>
    <w:rsid w:val="005E3146"/>
    <w:rsid w:val="00612C59"/>
    <w:rsid w:val="00614066"/>
    <w:rsid w:val="0062384E"/>
    <w:rsid w:val="006269FA"/>
    <w:rsid w:val="00635230"/>
    <w:rsid w:val="00636A65"/>
    <w:rsid w:val="00643A1E"/>
    <w:rsid w:val="00646D83"/>
    <w:rsid w:val="006474CE"/>
    <w:rsid w:val="006570E3"/>
    <w:rsid w:val="006738A6"/>
    <w:rsid w:val="00677192"/>
    <w:rsid w:val="00687F44"/>
    <w:rsid w:val="006920B0"/>
    <w:rsid w:val="006957D9"/>
    <w:rsid w:val="006A4E03"/>
    <w:rsid w:val="006A62BE"/>
    <w:rsid w:val="006A7604"/>
    <w:rsid w:val="006B129B"/>
    <w:rsid w:val="006D2545"/>
    <w:rsid w:val="006D6579"/>
    <w:rsid w:val="006D7F6F"/>
    <w:rsid w:val="006E11AA"/>
    <w:rsid w:val="006E1239"/>
    <w:rsid w:val="00704728"/>
    <w:rsid w:val="007155CD"/>
    <w:rsid w:val="0073779B"/>
    <w:rsid w:val="00747549"/>
    <w:rsid w:val="00753BFA"/>
    <w:rsid w:val="007548F7"/>
    <w:rsid w:val="0076189A"/>
    <w:rsid w:val="00762C67"/>
    <w:rsid w:val="00764F7B"/>
    <w:rsid w:val="007652AA"/>
    <w:rsid w:val="00767651"/>
    <w:rsid w:val="00772B18"/>
    <w:rsid w:val="00774FE7"/>
    <w:rsid w:val="0078560E"/>
    <w:rsid w:val="00794733"/>
    <w:rsid w:val="007A2F70"/>
    <w:rsid w:val="007A4E38"/>
    <w:rsid w:val="007B453A"/>
    <w:rsid w:val="007B6767"/>
    <w:rsid w:val="007B6823"/>
    <w:rsid w:val="007C1D24"/>
    <w:rsid w:val="007F6DD9"/>
    <w:rsid w:val="00801081"/>
    <w:rsid w:val="00872306"/>
    <w:rsid w:val="008723E6"/>
    <w:rsid w:val="00884CD8"/>
    <w:rsid w:val="00887C99"/>
    <w:rsid w:val="00890DCB"/>
    <w:rsid w:val="00894660"/>
    <w:rsid w:val="008B3E90"/>
    <w:rsid w:val="008C4F3E"/>
    <w:rsid w:val="008C67B0"/>
    <w:rsid w:val="008D606C"/>
    <w:rsid w:val="008D764C"/>
    <w:rsid w:val="008E244E"/>
    <w:rsid w:val="00902237"/>
    <w:rsid w:val="00917FE2"/>
    <w:rsid w:val="00940273"/>
    <w:rsid w:val="00944896"/>
    <w:rsid w:val="009455C4"/>
    <w:rsid w:val="009570DE"/>
    <w:rsid w:val="0098073C"/>
    <w:rsid w:val="0098432F"/>
    <w:rsid w:val="00996DC2"/>
    <w:rsid w:val="009A5898"/>
    <w:rsid w:val="009C4F64"/>
    <w:rsid w:val="009D1954"/>
    <w:rsid w:val="009D4E66"/>
    <w:rsid w:val="00A2301C"/>
    <w:rsid w:val="00A23F50"/>
    <w:rsid w:val="00A423DD"/>
    <w:rsid w:val="00A52102"/>
    <w:rsid w:val="00A631E0"/>
    <w:rsid w:val="00A72279"/>
    <w:rsid w:val="00A77F63"/>
    <w:rsid w:val="00A8363F"/>
    <w:rsid w:val="00A84B60"/>
    <w:rsid w:val="00A92DCF"/>
    <w:rsid w:val="00AB2CA1"/>
    <w:rsid w:val="00AB5DC5"/>
    <w:rsid w:val="00AC732B"/>
    <w:rsid w:val="00AE1F51"/>
    <w:rsid w:val="00AE2CC7"/>
    <w:rsid w:val="00AF1C5A"/>
    <w:rsid w:val="00AF5837"/>
    <w:rsid w:val="00B036E4"/>
    <w:rsid w:val="00B03B06"/>
    <w:rsid w:val="00B0460A"/>
    <w:rsid w:val="00B13D8F"/>
    <w:rsid w:val="00B249DF"/>
    <w:rsid w:val="00B35816"/>
    <w:rsid w:val="00B43BCE"/>
    <w:rsid w:val="00B537E4"/>
    <w:rsid w:val="00B572DD"/>
    <w:rsid w:val="00B602AF"/>
    <w:rsid w:val="00B60397"/>
    <w:rsid w:val="00B807EF"/>
    <w:rsid w:val="00BA06E8"/>
    <w:rsid w:val="00BA16CF"/>
    <w:rsid w:val="00BD2B5B"/>
    <w:rsid w:val="00BF07B5"/>
    <w:rsid w:val="00C006B7"/>
    <w:rsid w:val="00C07F55"/>
    <w:rsid w:val="00C21F04"/>
    <w:rsid w:val="00C24779"/>
    <w:rsid w:val="00C4127C"/>
    <w:rsid w:val="00C438F5"/>
    <w:rsid w:val="00C4620D"/>
    <w:rsid w:val="00C77C8E"/>
    <w:rsid w:val="00C8356B"/>
    <w:rsid w:val="00C84C48"/>
    <w:rsid w:val="00CF0C42"/>
    <w:rsid w:val="00CF7B3F"/>
    <w:rsid w:val="00D15417"/>
    <w:rsid w:val="00D47F47"/>
    <w:rsid w:val="00D50C5E"/>
    <w:rsid w:val="00D55955"/>
    <w:rsid w:val="00D6431A"/>
    <w:rsid w:val="00D66CD6"/>
    <w:rsid w:val="00D85867"/>
    <w:rsid w:val="00DB6367"/>
    <w:rsid w:val="00DC510A"/>
    <w:rsid w:val="00DE4BAE"/>
    <w:rsid w:val="00E05EE2"/>
    <w:rsid w:val="00E20046"/>
    <w:rsid w:val="00E22FF9"/>
    <w:rsid w:val="00E30A6E"/>
    <w:rsid w:val="00E3313A"/>
    <w:rsid w:val="00E4337F"/>
    <w:rsid w:val="00E61A4D"/>
    <w:rsid w:val="00E666B5"/>
    <w:rsid w:val="00E742BD"/>
    <w:rsid w:val="00E9713B"/>
    <w:rsid w:val="00EA0A45"/>
    <w:rsid w:val="00EB0255"/>
    <w:rsid w:val="00EB135B"/>
    <w:rsid w:val="00EB14EB"/>
    <w:rsid w:val="00EC682D"/>
    <w:rsid w:val="00ED2E0A"/>
    <w:rsid w:val="00ED2E68"/>
    <w:rsid w:val="00ED7498"/>
    <w:rsid w:val="00EE106E"/>
    <w:rsid w:val="00EF3A59"/>
    <w:rsid w:val="00EF6497"/>
    <w:rsid w:val="00F01DA1"/>
    <w:rsid w:val="00F23341"/>
    <w:rsid w:val="00F34B8B"/>
    <w:rsid w:val="00F7476F"/>
    <w:rsid w:val="00F94BEA"/>
    <w:rsid w:val="00F96396"/>
    <w:rsid w:val="00F967BD"/>
    <w:rsid w:val="00FB68EA"/>
    <w:rsid w:val="00FC0EA8"/>
    <w:rsid w:val="00FD1CD7"/>
    <w:rsid w:val="00FE2A33"/>
    <w:rsid w:val="00FE315D"/>
    <w:rsid w:val="00FE3648"/>
    <w:rsid w:val="00FE3E18"/>
    <w:rsid w:val="00FF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DC79A-09DC-4F36-8A8D-463FDB68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Yedlock</dc:creator>
  <cp:keywords/>
  <dc:description/>
  <cp:lastModifiedBy>Ray Yedlock</cp:lastModifiedBy>
  <cp:revision>2</cp:revision>
  <cp:lastPrinted>2017-01-05T18:12:00Z</cp:lastPrinted>
  <dcterms:created xsi:type="dcterms:W3CDTF">2017-02-23T15:05:00Z</dcterms:created>
  <dcterms:modified xsi:type="dcterms:W3CDTF">2017-02-23T15:05:00Z</dcterms:modified>
</cp:coreProperties>
</file>